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52BB" w14:textId="3231F112" w:rsidR="004A35B7" w:rsidRDefault="004A35B7"/>
    <w:p w14:paraId="40FA0C0B" w14:textId="53ACC6EE" w:rsidR="008A4AB3" w:rsidRDefault="008A4AB3"/>
    <w:p w14:paraId="2658767F" w14:textId="2AC6BE67" w:rsidR="008A4AB3" w:rsidRDefault="008A4AB3"/>
    <w:p w14:paraId="0A803494" w14:textId="77777777" w:rsidR="008A4AB3" w:rsidRDefault="008A4AB3" w:rsidP="008A4AB3">
      <w:pPr>
        <w:jc w:val="center"/>
        <w:rPr>
          <w:rFonts w:ascii="Baskerville Old Face" w:hAnsi="Baskerville Old Face"/>
          <w:b/>
          <w:bCs/>
          <w:sz w:val="52"/>
          <w:szCs w:val="52"/>
        </w:rPr>
      </w:pPr>
    </w:p>
    <w:p w14:paraId="570C17FC" w14:textId="77777777" w:rsidR="008A4AB3" w:rsidRDefault="008A4AB3" w:rsidP="008A4AB3">
      <w:pPr>
        <w:jc w:val="center"/>
        <w:rPr>
          <w:rFonts w:ascii="Baskerville Old Face" w:hAnsi="Baskerville Old Face"/>
          <w:b/>
          <w:bCs/>
          <w:sz w:val="52"/>
          <w:szCs w:val="52"/>
        </w:rPr>
      </w:pPr>
    </w:p>
    <w:p w14:paraId="25834E36" w14:textId="736DD187" w:rsidR="008A4AB3" w:rsidRDefault="008A4AB3" w:rsidP="008A4AB3">
      <w:pPr>
        <w:jc w:val="center"/>
        <w:rPr>
          <w:rFonts w:ascii="Baskerville Old Face" w:hAnsi="Baskerville Old Face"/>
          <w:b/>
          <w:bCs/>
          <w:sz w:val="52"/>
          <w:szCs w:val="52"/>
        </w:rPr>
      </w:pPr>
      <w:r w:rsidRPr="008A4AB3">
        <w:rPr>
          <w:rFonts w:ascii="Baskerville Old Face" w:hAnsi="Baskerville Old Face"/>
          <w:b/>
          <w:bCs/>
          <w:sz w:val="52"/>
          <w:szCs w:val="52"/>
        </w:rPr>
        <w:t>LONG LAWFORD PARISH COUNCIL DRONE FLYING POLICY/CRITERIA</w:t>
      </w:r>
    </w:p>
    <w:p w14:paraId="626CBFEF" w14:textId="010C26D8" w:rsidR="008A4AB3" w:rsidRDefault="008A4AB3" w:rsidP="008A4AB3">
      <w:pPr>
        <w:rPr>
          <w:rFonts w:ascii="Baskerville Old Face" w:hAnsi="Baskerville Old Face"/>
          <w:b/>
          <w:bCs/>
          <w:sz w:val="52"/>
          <w:szCs w:val="52"/>
        </w:rPr>
      </w:pPr>
    </w:p>
    <w:p w14:paraId="4A3AD8FA" w14:textId="6DB690BD" w:rsidR="008A4AB3" w:rsidRPr="008A4AB3" w:rsidRDefault="008A4AB3" w:rsidP="008A4AB3">
      <w:pPr>
        <w:rPr>
          <w:rFonts w:ascii="Baskerville Old Face" w:hAnsi="Baskerville Old Face"/>
          <w:sz w:val="28"/>
          <w:szCs w:val="28"/>
        </w:rPr>
      </w:pPr>
      <w:r w:rsidRPr="008A4AB3">
        <w:rPr>
          <w:rFonts w:ascii="Baskerville Old Face" w:hAnsi="Baskerville Old Face"/>
          <w:b/>
          <w:bCs/>
          <w:sz w:val="28"/>
          <w:szCs w:val="28"/>
        </w:rPr>
        <w:t>1</w:t>
      </w:r>
      <w:r w:rsidRPr="008A4AB3">
        <w:rPr>
          <w:rFonts w:ascii="Baskerville Old Face" w:hAnsi="Baskerville Old Face"/>
          <w:sz w:val="28"/>
          <w:szCs w:val="28"/>
        </w:rPr>
        <w:t>.</w:t>
      </w:r>
      <w:r w:rsidRPr="008A4AB3">
        <w:rPr>
          <w:rFonts w:ascii="Baskerville Old Face" w:hAnsi="Baskerville Old Face"/>
          <w:sz w:val="28"/>
          <w:szCs w:val="28"/>
        </w:rPr>
        <w:tab/>
        <w:t>Pilot must hold a current Flyer ID issued by the CAA – copy proof to be submitted to the Parish Council</w:t>
      </w:r>
    </w:p>
    <w:p w14:paraId="1025BFA9" w14:textId="1336757D" w:rsidR="008A4AB3" w:rsidRPr="008A4AB3" w:rsidRDefault="008A4AB3" w:rsidP="008A4AB3">
      <w:pPr>
        <w:rPr>
          <w:rFonts w:ascii="Baskerville Old Face" w:hAnsi="Baskerville Old Face"/>
          <w:sz w:val="28"/>
          <w:szCs w:val="28"/>
        </w:rPr>
      </w:pPr>
    </w:p>
    <w:p w14:paraId="2B45EDA4" w14:textId="37B7945F" w:rsidR="008A4AB3" w:rsidRPr="008A4AB3" w:rsidRDefault="008A4AB3" w:rsidP="008A4AB3">
      <w:pPr>
        <w:rPr>
          <w:rFonts w:ascii="Baskerville Old Face" w:hAnsi="Baskerville Old Face"/>
          <w:sz w:val="28"/>
          <w:szCs w:val="28"/>
        </w:rPr>
      </w:pPr>
      <w:r w:rsidRPr="008A4AB3">
        <w:rPr>
          <w:rFonts w:ascii="Baskerville Old Face" w:hAnsi="Baskerville Old Face"/>
          <w:b/>
          <w:bCs/>
          <w:sz w:val="28"/>
          <w:szCs w:val="28"/>
        </w:rPr>
        <w:t>2.</w:t>
      </w:r>
      <w:r w:rsidRPr="008A4AB3">
        <w:rPr>
          <w:rFonts w:ascii="Baskerville Old Face" w:hAnsi="Baskerville Old Face"/>
          <w:sz w:val="28"/>
          <w:szCs w:val="28"/>
        </w:rPr>
        <w:tab/>
        <w:t>Pilot must hold a current Operator ID issued by the CAA – copy proof to be submitted to the Parish Council</w:t>
      </w:r>
    </w:p>
    <w:p w14:paraId="18C3CEE4" w14:textId="2AE4B428" w:rsidR="008A4AB3" w:rsidRPr="008A4AB3" w:rsidRDefault="008A4AB3" w:rsidP="008A4AB3">
      <w:pPr>
        <w:rPr>
          <w:rFonts w:ascii="Baskerville Old Face" w:hAnsi="Baskerville Old Face"/>
          <w:sz w:val="28"/>
          <w:szCs w:val="28"/>
        </w:rPr>
      </w:pPr>
    </w:p>
    <w:p w14:paraId="22E02645" w14:textId="0D2E77F9" w:rsidR="008A4AB3" w:rsidRPr="008A4AB3" w:rsidRDefault="008A4AB3" w:rsidP="008A4AB3">
      <w:pPr>
        <w:rPr>
          <w:rFonts w:ascii="Baskerville Old Face" w:hAnsi="Baskerville Old Face"/>
          <w:sz w:val="28"/>
          <w:szCs w:val="28"/>
        </w:rPr>
      </w:pPr>
      <w:r w:rsidRPr="008A4AB3">
        <w:rPr>
          <w:rFonts w:ascii="Baskerville Old Face" w:hAnsi="Baskerville Old Face"/>
          <w:b/>
          <w:bCs/>
          <w:sz w:val="28"/>
          <w:szCs w:val="28"/>
        </w:rPr>
        <w:t>3.</w:t>
      </w:r>
      <w:r w:rsidRPr="008A4AB3">
        <w:rPr>
          <w:rFonts w:ascii="Baskerville Old Face" w:hAnsi="Baskerville Old Face"/>
          <w:sz w:val="28"/>
          <w:szCs w:val="28"/>
        </w:rPr>
        <w:tab/>
        <w:t>Pilot must hold their own Public Liability Insurance – copy proof to be submitted to the Parish Council</w:t>
      </w:r>
    </w:p>
    <w:p w14:paraId="4ABD375D" w14:textId="5801D58F" w:rsidR="008A4AB3" w:rsidRPr="008A4AB3" w:rsidRDefault="008A4AB3" w:rsidP="008A4AB3">
      <w:pPr>
        <w:rPr>
          <w:rFonts w:ascii="Baskerville Old Face" w:hAnsi="Baskerville Old Face"/>
          <w:sz w:val="28"/>
          <w:szCs w:val="28"/>
        </w:rPr>
      </w:pPr>
    </w:p>
    <w:p w14:paraId="596AA291" w14:textId="2A017C01" w:rsidR="008A4AB3" w:rsidRPr="008A4AB3" w:rsidRDefault="008A4AB3" w:rsidP="008A4AB3">
      <w:pPr>
        <w:rPr>
          <w:rFonts w:ascii="Baskerville Old Face" w:hAnsi="Baskerville Old Face"/>
          <w:sz w:val="28"/>
          <w:szCs w:val="28"/>
        </w:rPr>
      </w:pPr>
      <w:r w:rsidRPr="008A4AB3">
        <w:rPr>
          <w:rFonts w:ascii="Baskerville Old Face" w:hAnsi="Baskerville Old Face"/>
          <w:b/>
          <w:bCs/>
          <w:sz w:val="28"/>
          <w:szCs w:val="28"/>
        </w:rPr>
        <w:t>4.</w:t>
      </w:r>
      <w:r w:rsidRPr="008A4AB3">
        <w:rPr>
          <w:rFonts w:ascii="Baskerville Old Face" w:hAnsi="Baskerville Old Face"/>
          <w:sz w:val="28"/>
          <w:szCs w:val="28"/>
        </w:rPr>
        <w:tab/>
        <w:t xml:space="preserve">Express permission must be sought from the Parish Council by attending a Parish Council meeting by the Pilot to request permission to fly in Parish Council parks. (Meetings are held on the second Tuesday of every month at 7.30 pm in the Pavilion, </w:t>
      </w:r>
      <w:proofErr w:type="gramStart"/>
      <w:r w:rsidRPr="008A4AB3">
        <w:rPr>
          <w:rFonts w:ascii="Baskerville Old Face" w:hAnsi="Baskerville Old Face"/>
          <w:sz w:val="28"/>
          <w:szCs w:val="28"/>
        </w:rPr>
        <w:t>King George V park</w:t>
      </w:r>
      <w:proofErr w:type="gramEnd"/>
      <w:r w:rsidRPr="008A4AB3">
        <w:rPr>
          <w:rFonts w:ascii="Baskerville Old Face" w:hAnsi="Baskerville Old Face"/>
          <w:sz w:val="28"/>
          <w:szCs w:val="28"/>
        </w:rPr>
        <w:t xml:space="preserve">, </w:t>
      </w:r>
      <w:r w:rsidRPr="008A4AB3">
        <w:rPr>
          <w:rFonts w:ascii="Baskerville Old Face" w:hAnsi="Baskerville Old Face"/>
          <w:b/>
          <w:bCs/>
          <w:sz w:val="28"/>
          <w:szCs w:val="28"/>
          <w:u w:val="single"/>
        </w:rPr>
        <w:t>except</w:t>
      </w:r>
      <w:r w:rsidRPr="008A4AB3">
        <w:rPr>
          <w:rFonts w:ascii="Baskerville Old Face" w:hAnsi="Baskerville Old Face"/>
          <w:sz w:val="28"/>
          <w:szCs w:val="28"/>
        </w:rPr>
        <w:t xml:space="preserve"> August when there is no meeting).</w:t>
      </w:r>
    </w:p>
    <w:p w14:paraId="15FF0862" w14:textId="73F15F28" w:rsidR="008A4AB3" w:rsidRDefault="008A4AB3" w:rsidP="008A4AB3">
      <w:pPr>
        <w:rPr>
          <w:rFonts w:ascii="Baskerville Old Face" w:hAnsi="Baskerville Old Face"/>
          <w:b/>
          <w:bCs/>
          <w:sz w:val="28"/>
          <w:szCs w:val="28"/>
        </w:rPr>
      </w:pPr>
    </w:p>
    <w:p w14:paraId="0DDC6D48" w14:textId="34F68DF0" w:rsidR="008A4AB3" w:rsidRPr="008A4AB3" w:rsidRDefault="008A4AB3" w:rsidP="008A4AB3">
      <w:pPr>
        <w:rPr>
          <w:rFonts w:ascii="Baskerville Old Face" w:hAnsi="Baskerville Old Face"/>
          <w:b/>
          <w:bCs/>
          <w:sz w:val="28"/>
          <w:szCs w:val="28"/>
        </w:rPr>
      </w:pPr>
    </w:p>
    <w:sectPr w:rsidR="008A4AB3" w:rsidRPr="008A4AB3" w:rsidSect="005E5EAF">
      <w:footerReference w:type="default" r:id="rId7"/>
      <w:pgSz w:w="11906" w:h="16838" w:code="9"/>
      <w:pgMar w:top="22"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A614" w14:textId="77777777" w:rsidR="00740C1C" w:rsidRDefault="00740C1C" w:rsidP="00A40D14">
      <w:pPr>
        <w:spacing w:after="0" w:line="240" w:lineRule="auto"/>
      </w:pPr>
      <w:r>
        <w:separator/>
      </w:r>
    </w:p>
  </w:endnote>
  <w:endnote w:type="continuationSeparator" w:id="0">
    <w:p w14:paraId="0990D3CB" w14:textId="77777777" w:rsidR="00740C1C" w:rsidRDefault="00740C1C" w:rsidP="00A4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63D1" w14:textId="3130350D" w:rsidR="00A40D14" w:rsidRDefault="00A40D14">
    <w:pPr>
      <w:pStyle w:val="Footer"/>
    </w:pPr>
  </w:p>
  <w:p w14:paraId="2170094B" w14:textId="4321D706" w:rsidR="00A40D14" w:rsidRDefault="00A40D14">
    <w:pPr>
      <w:pStyle w:val="Footer"/>
    </w:pPr>
    <w:r>
      <w:t>The above policy was approved by Long Lawford Parish Council at its meeting held on Tuesday 8</w:t>
    </w:r>
    <w:r w:rsidRPr="00A40D14">
      <w:rPr>
        <w:vertAlign w:val="superscript"/>
      </w:rPr>
      <w:t>th</w:t>
    </w:r>
    <w:r>
      <w:t xml:space="preserve"> February 2022.</w:t>
    </w:r>
  </w:p>
  <w:p w14:paraId="763EF2C4" w14:textId="77777777" w:rsidR="00A40D14" w:rsidRDefault="00A4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BEC9" w14:textId="77777777" w:rsidR="00740C1C" w:rsidRDefault="00740C1C" w:rsidP="00A40D14">
      <w:pPr>
        <w:spacing w:after="0" w:line="240" w:lineRule="auto"/>
      </w:pPr>
      <w:r>
        <w:separator/>
      </w:r>
    </w:p>
  </w:footnote>
  <w:footnote w:type="continuationSeparator" w:id="0">
    <w:p w14:paraId="56F7D9AE" w14:textId="77777777" w:rsidR="00740C1C" w:rsidRDefault="00740C1C" w:rsidP="00A4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B06F8"/>
    <w:multiLevelType w:val="hybridMultilevel"/>
    <w:tmpl w:val="F9305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B3"/>
    <w:rsid w:val="004A35B7"/>
    <w:rsid w:val="005E5EAF"/>
    <w:rsid w:val="00740C1C"/>
    <w:rsid w:val="008A4AB3"/>
    <w:rsid w:val="00A40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79EF"/>
  <w15:chartTrackingRefBased/>
  <w15:docId w15:val="{94FC5438-AA77-4FF6-9F39-CFB1322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B3"/>
    <w:pPr>
      <w:ind w:left="720"/>
      <w:contextualSpacing/>
    </w:pPr>
  </w:style>
  <w:style w:type="paragraph" w:styleId="Header">
    <w:name w:val="header"/>
    <w:basedOn w:val="Normal"/>
    <w:link w:val="HeaderChar"/>
    <w:uiPriority w:val="99"/>
    <w:unhideWhenUsed/>
    <w:rsid w:val="00A40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14"/>
  </w:style>
  <w:style w:type="paragraph" w:styleId="Footer">
    <w:name w:val="footer"/>
    <w:basedOn w:val="Normal"/>
    <w:link w:val="FooterChar"/>
    <w:uiPriority w:val="99"/>
    <w:unhideWhenUsed/>
    <w:rsid w:val="00A40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Groves</dc:creator>
  <cp:keywords/>
  <dc:description/>
  <cp:lastModifiedBy>Deborah Groves</cp:lastModifiedBy>
  <cp:revision>1</cp:revision>
  <cp:lastPrinted>2022-02-13T23:25:00Z</cp:lastPrinted>
  <dcterms:created xsi:type="dcterms:W3CDTF">2022-02-13T23:16:00Z</dcterms:created>
  <dcterms:modified xsi:type="dcterms:W3CDTF">2022-02-13T23:29:00Z</dcterms:modified>
</cp:coreProperties>
</file>